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E3" w:rsidRPr="00892BA7" w:rsidRDefault="00A16D00" w:rsidP="008D6389">
      <w:pPr>
        <w:jc w:val="center"/>
        <w:rPr>
          <w:rFonts w:ascii="Times New Roman" w:hAnsi="Times New Roman" w:cs="Times New Roman"/>
          <w:b/>
        </w:rPr>
      </w:pPr>
      <w:r w:rsidRPr="00892BA7">
        <w:rPr>
          <w:rFonts w:ascii="Times New Roman" w:hAnsi="Times New Roman" w:cs="Times New Roman"/>
          <w:b/>
        </w:rPr>
        <w:t>WERYFIKACJA ZGODNOŚCI GRANTOBIORCY Z WARUNKAMI PRZYZNANIA POMOCY OKREŚLONYMI W PROGRAMIE ROZWOJU OBSZARÓW WIEJSKICH NA LATA 2014-2020</w:t>
      </w:r>
    </w:p>
    <w:tbl>
      <w:tblPr>
        <w:tblStyle w:val="Tabela-Siatka"/>
        <w:tblW w:w="10682" w:type="dxa"/>
        <w:tblLook w:val="04A0"/>
      </w:tblPr>
      <w:tblGrid>
        <w:gridCol w:w="687"/>
        <w:gridCol w:w="2122"/>
        <w:gridCol w:w="1841"/>
        <w:gridCol w:w="836"/>
        <w:gridCol w:w="296"/>
        <w:gridCol w:w="881"/>
        <w:gridCol w:w="252"/>
        <w:gridCol w:w="1134"/>
        <w:gridCol w:w="2633"/>
      </w:tblGrid>
      <w:tr w:rsidR="00892BA7" w:rsidRPr="00892BA7" w:rsidTr="00D27BBA">
        <w:trPr>
          <w:trHeight w:val="487"/>
        </w:trPr>
        <w:tc>
          <w:tcPr>
            <w:tcW w:w="10682" w:type="dxa"/>
            <w:gridSpan w:val="9"/>
            <w:shd w:val="clear" w:color="auto" w:fill="D9D9D9" w:themeFill="background1" w:themeFillShade="D9"/>
            <w:vAlign w:val="center"/>
          </w:tcPr>
          <w:p w:rsidR="00623F85" w:rsidRPr="007A4B41" w:rsidRDefault="00623F85" w:rsidP="00623F85">
            <w:pPr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7A4B41">
              <w:rPr>
                <w:rFonts w:ascii="Times New Roman" w:hAnsi="Times New Roman" w:cs="Times New Roman"/>
                <w:i/>
                <w:szCs w:val="20"/>
              </w:rPr>
              <w:t xml:space="preserve">Weryfikacja dokonywana na podstawie informacji zawartych w złożonym wniosku o przyznanie pomocy i złożonych wraz z nim dokumentach, a także w oparciu o informacje pochodzące z baz administrowanych przez podmioty administracji publicznej, tj. CE1DG. KRS. rejestr Ksiąg Wieczystych oraz udostępnione przez </w:t>
            </w:r>
            <w:r w:rsidR="00E94C89">
              <w:rPr>
                <w:rFonts w:ascii="Times New Roman" w:hAnsi="Times New Roman" w:cs="Times New Roman"/>
                <w:i/>
                <w:szCs w:val="20"/>
              </w:rPr>
              <w:t xml:space="preserve">Zarząd </w:t>
            </w:r>
            <w:r w:rsidRPr="007A4B41">
              <w:rPr>
                <w:rFonts w:ascii="Times New Roman" w:hAnsi="Times New Roman" w:cs="Times New Roman"/>
                <w:i/>
                <w:szCs w:val="20"/>
              </w:rPr>
              <w:t>Województwa</w:t>
            </w:r>
            <w:r w:rsidR="00E94C89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7A4B41">
              <w:rPr>
                <w:rFonts w:ascii="Times New Roman" w:hAnsi="Times New Roman" w:cs="Times New Roman"/>
                <w:i/>
                <w:szCs w:val="20"/>
              </w:rPr>
              <w:t>(LGD nie ma obowiązku występowania z prośbą o udostępnienie danych do innych podmiotów).</w:t>
            </w:r>
          </w:p>
          <w:p w:rsidR="00623F85" w:rsidRPr="007A4B41" w:rsidRDefault="00623F85" w:rsidP="00623F85">
            <w:pPr>
              <w:jc w:val="both"/>
              <w:rPr>
                <w:rFonts w:ascii="Times New Roman" w:hAnsi="Times New Roman" w:cs="Times New Roman"/>
                <w:i/>
                <w:szCs w:val="20"/>
              </w:rPr>
            </w:pPr>
          </w:p>
          <w:p w:rsidR="00623F85" w:rsidRPr="007A4B41" w:rsidRDefault="00623F85" w:rsidP="00623F85">
            <w:pPr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7A4B41">
              <w:rPr>
                <w:rFonts w:ascii="Times New Roman" w:hAnsi="Times New Roman" w:cs="Times New Roman"/>
                <w:i/>
                <w:szCs w:val="20"/>
              </w:rPr>
              <w:t>Kartę wypełnia się przy zastosowaniu ogólnej wskaz</w:t>
            </w:r>
            <w:r w:rsidR="00601AC3" w:rsidRPr="007A4B41">
              <w:rPr>
                <w:rFonts w:ascii="Times New Roman" w:hAnsi="Times New Roman" w:cs="Times New Roman"/>
                <w:i/>
                <w:szCs w:val="20"/>
              </w:rPr>
              <w:t xml:space="preserve">ówki dotyczącej odpowiedzi TAK, </w:t>
            </w:r>
            <w:r w:rsidRPr="007A4B41">
              <w:rPr>
                <w:rFonts w:ascii="Times New Roman" w:hAnsi="Times New Roman" w:cs="Times New Roman"/>
                <w:i/>
                <w:szCs w:val="20"/>
              </w:rPr>
              <w:t>NIE, ND.</w:t>
            </w:r>
          </w:p>
          <w:p w:rsidR="00623F85" w:rsidRPr="007A4B41" w:rsidRDefault="00623F85" w:rsidP="00623F85">
            <w:pPr>
              <w:jc w:val="both"/>
              <w:rPr>
                <w:rFonts w:ascii="Times New Roman" w:hAnsi="Times New Roman" w:cs="Times New Roman"/>
                <w:i/>
                <w:szCs w:val="20"/>
              </w:rPr>
            </w:pPr>
          </w:p>
          <w:p w:rsidR="00623F85" w:rsidRPr="007A4B41" w:rsidRDefault="00623F85" w:rsidP="00623F85">
            <w:pPr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7A4B41">
              <w:rPr>
                <w:rFonts w:ascii="Times New Roman" w:hAnsi="Times New Roman" w:cs="Times New Roman"/>
                <w:b/>
                <w:i/>
                <w:szCs w:val="20"/>
              </w:rPr>
              <w:t>TAK</w:t>
            </w:r>
            <w:r w:rsidRPr="007A4B41">
              <w:rPr>
                <w:rFonts w:ascii="Times New Roman" w:hAnsi="Times New Roman" w:cs="Times New Roman"/>
                <w:i/>
                <w:szCs w:val="20"/>
              </w:rPr>
              <w:t xml:space="preserve"> - możliwe jest udzielenie jednoznacznej odpowiedzi na pytanie,</w:t>
            </w:r>
          </w:p>
          <w:p w:rsidR="00623F85" w:rsidRPr="007A4B41" w:rsidRDefault="00623F85" w:rsidP="00623F85">
            <w:pPr>
              <w:jc w:val="both"/>
              <w:rPr>
                <w:rFonts w:ascii="Times New Roman" w:hAnsi="Times New Roman" w:cs="Times New Roman"/>
                <w:i/>
                <w:szCs w:val="20"/>
              </w:rPr>
            </w:pPr>
          </w:p>
          <w:p w:rsidR="00623F85" w:rsidRPr="007A4B41" w:rsidRDefault="00623F85" w:rsidP="00623F85">
            <w:pPr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7A4B41">
              <w:rPr>
                <w:rFonts w:ascii="Times New Roman" w:hAnsi="Times New Roman" w:cs="Times New Roman"/>
                <w:b/>
                <w:i/>
                <w:szCs w:val="20"/>
              </w:rPr>
              <w:t>NIE</w:t>
            </w:r>
            <w:r w:rsidRPr="007A4B41">
              <w:rPr>
                <w:rFonts w:ascii="Times New Roman" w:hAnsi="Times New Roman" w:cs="Times New Roman"/>
                <w:i/>
                <w:szCs w:val="20"/>
              </w:rPr>
              <w:t xml:space="preserve"> - możliwe jest udzielenie jednoznacznej negatywnej odpowiedzi lub na podstawie dostępnych informacji i dokumentów nie można potwierdzić spełniania danego kryterium,</w:t>
            </w:r>
          </w:p>
          <w:p w:rsidR="00623F85" w:rsidRPr="007A4B41" w:rsidRDefault="00623F85" w:rsidP="00623F85">
            <w:pPr>
              <w:jc w:val="both"/>
              <w:rPr>
                <w:rFonts w:ascii="Times New Roman" w:hAnsi="Times New Roman" w:cs="Times New Roman"/>
                <w:i/>
                <w:szCs w:val="20"/>
              </w:rPr>
            </w:pPr>
          </w:p>
          <w:p w:rsidR="00623F85" w:rsidRPr="007A4B41" w:rsidRDefault="00623F85" w:rsidP="00623F85">
            <w:pPr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7A4B41">
              <w:rPr>
                <w:rFonts w:ascii="Times New Roman" w:hAnsi="Times New Roman" w:cs="Times New Roman"/>
                <w:b/>
                <w:i/>
                <w:szCs w:val="20"/>
              </w:rPr>
              <w:t>ND</w:t>
            </w:r>
            <w:r w:rsidRPr="007A4B41">
              <w:rPr>
                <w:rFonts w:ascii="Times New Roman" w:hAnsi="Times New Roman" w:cs="Times New Roman"/>
                <w:i/>
                <w:szCs w:val="20"/>
              </w:rPr>
              <w:t xml:space="preserve"> - weryfikowany punkt karty nie dotyczy danego Grantobiorcy.</w:t>
            </w:r>
          </w:p>
          <w:p w:rsidR="00623F85" w:rsidRPr="00892BA7" w:rsidRDefault="00D07328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4B4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D0D76" w:rsidRPr="007A4B4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92BA7" w:rsidRPr="00892BA7" w:rsidTr="003572ED">
        <w:trPr>
          <w:trHeight w:val="487"/>
        </w:trPr>
        <w:tc>
          <w:tcPr>
            <w:tcW w:w="5486" w:type="dxa"/>
            <w:gridSpan w:val="4"/>
            <w:shd w:val="clear" w:color="auto" w:fill="D9D9D9" w:themeFill="background1" w:themeFillShade="D9"/>
            <w:vAlign w:val="center"/>
          </w:tcPr>
          <w:p w:rsidR="008D6389" w:rsidRPr="00892BA7" w:rsidRDefault="008D638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Numer indywidualny wniosku:</w:t>
            </w:r>
          </w:p>
        </w:tc>
        <w:tc>
          <w:tcPr>
            <w:tcW w:w="5196" w:type="dxa"/>
            <w:gridSpan w:val="5"/>
          </w:tcPr>
          <w:p w:rsidR="008D6389" w:rsidRPr="00892BA7" w:rsidRDefault="008D6389" w:rsidP="008D63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D84879" w:rsidRPr="00892BA7" w:rsidRDefault="00D84879" w:rsidP="008D63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D84879" w:rsidRPr="00892BA7" w:rsidRDefault="00D84879" w:rsidP="008D63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892BA7" w:rsidRPr="00892BA7" w:rsidTr="003572ED">
        <w:trPr>
          <w:trHeight w:val="422"/>
        </w:trPr>
        <w:tc>
          <w:tcPr>
            <w:tcW w:w="5486" w:type="dxa"/>
            <w:gridSpan w:val="4"/>
            <w:shd w:val="clear" w:color="auto" w:fill="D9D9D9" w:themeFill="background1" w:themeFillShade="D9"/>
            <w:vAlign w:val="center"/>
          </w:tcPr>
          <w:p w:rsidR="008D6389" w:rsidRPr="00892BA7" w:rsidRDefault="008D638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Nazwa grantobiorcy:</w:t>
            </w:r>
          </w:p>
        </w:tc>
        <w:tc>
          <w:tcPr>
            <w:tcW w:w="5196" w:type="dxa"/>
            <w:gridSpan w:val="5"/>
          </w:tcPr>
          <w:p w:rsidR="008D6389" w:rsidRPr="00892BA7" w:rsidRDefault="008D6389" w:rsidP="008D63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D84879" w:rsidRPr="00892BA7" w:rsidRDefault="00D84879" w:rsidP="008D63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D84879" w:rsidRPr="00892BA7" w:rsidRDefault="00D84879" w:rsidP="008D63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892BA7" w:rsidRPr="00892BA7" w:rsidTr="003572ED">
        <w:trPr>
          <w:trHeight w:val="414"/>
        </w:trPr>
        <w:tc>
          <w:tcPr>
            <w:tcW w:w="5486" w:type="dxa"/>
            <w:gridSpan w:val="4"/>
            <w:shd w:val="clear" w:color="auto" w:fill="D9D9D9" w:themeFill="background1" w:themeFillShade="D9"/>
            <w:vAlign w:val="center"/>
          </w:tcPr>
          <w:p w:rsidR="008D6389" w:rsidRPr="00892BA7" w:rsidRDefault="008D638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Tytuł projektu:</w:t>
            </w:r>
          </w:p>
        </w:tc>
        <w:tc>
          <w:tcPr>
            <w:tcW w:w="5196" w:type="dxa"/>
            <w:gridSpan w:val="5"/>
          </w:tcPr>
          <w:p w:rsidR="008D6389" w:rsidRPr="00892BA7" w:rsidRDefault="008D6389" w:rsidP="008D63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D84879" w:rsidRPr="00892BA7" w:rsidRDefault="00D84879" w:rsidP="008D63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D84879" w:rsidRPr="00892BA7" w:rsidRDefault="00D84879" w:rsidP="008D63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892BA7" w:rsidRPr="00892BA7" w:rsidTr="004E2BE2">
        <w:trPr>
          <w:trHeight w:val="419"/>
        </w:trPr>
        <w:tc>
          <w:tcPr>
            <w:tcW w:w="10682" w:type="dxa"/>
            <w:gridSpan w:val="9"/>
            <w:shd w:val="clear" w:color="auto" w:fill="D9D9D9" w:themeFill="background1" w:themeFillShade="D9"/>
            <w:vAlign w:val="center"/>
          </w:tcPr>
          <w:p w:rsidR="008D6389" w:rsidRPr="00892BA7" w:rsidRDefault="008D6389" w:rsidP="00281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SEKCJA DOTYCZĄCA FORMULARZA WNIOSKU O POWIERZENIE GRANTU</w:t>
            </w:r>
            <w:r w:rsidR="00623F85" w:rsidRPr="00892BA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92BA7" w:rsidRPr="00892BA7" w:rsidTr="004E2BE2">
        <w:trPr>
          <w:trHeight w:val="419"/>
        </w:trPr>
        <w:tc>
          <w:tcPr>
            <w:tcW w:w="10682" w:type="dxa"/>
            <w:gridSpan w:val="9"/>
            <w:shd w:val="clear" w:color="auto" w:fill="D9D9D9" w:themeFill="background1" w:themeFillShade="D9"/>
            <w:vAlign w:val="center"/>
          </w:tcPr>
          <w:p w:rsidR="008D6389" w:rsidRPr="00892BA7" w:rsidRDefault="008D638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SEKCJA DOTYCZĄCA GRANTOBIORCY</w:t>
            </w: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63" w:type="dxa"/>
            <w:gridSpan w:val="2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Kryteria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vAlign w:val="center"/>
          </w:tcPr>
          <w:p w:rsidR="001C1CA6" w:rsidRPr="00941344" w:rsidRDefault="001C1CA6" w:rsidP="001C1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:rsidR="001C1CA6" w:rsidRPr="00941344" w:rsidRDefault="001C1CA6" w:rsidP="001C1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941344" w:rsidRDefault="001C1CA6" w:rsidP="001C1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1C1CA6" w:rsidRPr="00941344" w:rsidRDefault="001C1CA6" w:rsidP="001C1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Grantobiorcą jest osoba fizyczna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1. Miejsce zamieszkania osoby fizycznej znajduje się na obszarze wiejskim objętym LSR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2. Grantobiorca jest obywatelem państwa członkowskiego Unii Europejskiej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3. Grantobiorca jest pełnoletni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Grantobiorcą jest osoba prawna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 xml:space="preserve">1. Siedziba/ oddział osoby prawnej, znajduje się na obszarze wiejskim objętym LSR (nie dotyczy gmin, których obszar wiejski jest objęty LSR, w ramach której zamierza realizować operację, lecz siedziba znajduje się poza obszarem objętym LSR, a także nie dotyczy powiatów, jeżeli przynajmniej jedna z gmin wchodzących w skład tego powiatu spełnia powyższy warunek dotyczy gmin. Ponadto nie dotyczy Grantobiorcy, który zgodnie ze swoim statutem w ramach swojej struktury organizacyjnej powołał jednostki organizacyjne, takie jak sekcje lub koła, jeżeli obszar działalności Grantobiorcy i jego jednostki organizacyjnej pokrywa się z obszarem wiejskim objętym LSR,  a realizacja zadania, na które jest udzielany grant, jest związana z przedmiotem działalności </w:t>
            </w:r>
            <w:r w:rsidRPr="00892BA7">
              <w:rPr>
                <w:rFonts w:ascii="Times New Roman" w:hAnsi="Times New Roman" w:cs="Times New Roman"/>
              </w:rPr>
              <w:lastRenderedPageBreak/>
              <w:t>danej jednostki organizacyjnej.)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lastRenderedPageBreak/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2. Grantobiorcą jest inny podmiot niż Województwo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 xml:space="preserve">Grantobiorcą jest jednostka organizacyjną nieposiadającą osobowości prawnej, której </w:t>
            </w:r>
            <w:r w:rsidRPr="00892BA7">
              <w:rPr>
                <w:rFonts w:ascii="Times New Roman" w:hAnsi="Times New Roman" w:cs="Times New Roman"/>
              </w:rPr>
              <w:t>ustawa</w:t>
            </w:r>
            <w:r w:rsidRPr="00892BA7">
              <w:rPr>
                <w:rFonts w:ascii="Times New Roman" w:hAnsi="Times New Roman" w:cs="Times New Roman"/>
                <w:b/>
              </w:rPr>
              <w:t xml:space="preserve"> przyznaje zdolność prawną 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1. Siedziba/ oddział jednostki organizacyjnej nieposiadającej osobowości prawnej, której ustawa przyznaje zdolność prawną, znajduje się na obszarze wiejskim objętym LSR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4E2BE2">
        <w:trPr>
          <w:trHeight w:val="419"/>
        </w:trPr>
        <w:tc>
          <w:tcPr>
            <w:tcW w:w="10682" w:type="dxa"/>
            <w:gridSpan w:val="9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SEKCJA WSPÓLNA DLA WNIOSKU O POWIERZENIE GRANTU</w:t>
            </w: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IV.</w:t>
            </w:r>
          </w:p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Kryteria wspólne dotyczące Grantobiorców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1. Zadania wskazane przez Grantobiorcę we wniosku o powierzenie grantu są zgodne z zakresem projektu grantowego, w ramach którego ma być realizowane zadanie przez Grantobiorcę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2. Zadania wskazane przez Grantobiorcę we wniosku o powierzenie grantu przyczynią się do osiągnięcia celów i wskaźników określonych dla projektu grantowego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3. Grantobiorca zakłada realizację inwestycji w ramach  zadania na obszarze wiejskim objętym LSR, chyba, że operacja dotyczy inwestycji polegającej na budowie albo przebudowie liniowego obiektu budowlanego, którego odcinek będzie zlokalizowany poza tym obszarem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4. Inwestycje w ramach zadania będą realizowane na nieruchomości będącej własnością lub współwłasnością Grantobiorcy lub Grantobiorca posiada udokumentowane prawo do dysponowania</w:t>
            </w:r>
          </w:p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nieruchomością na cele określone we wniosku o powierzenie grantu, co najmniej przez okres realizacji operacji oraz okres podlegania zobowiązaniu do zapewnienia trwałości operacji zgodnie z art. 71 ust. 1 rozporządzenia 1303/2013</w:t>
            </w:r>
            <w:r w:rsidRPr="00892B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5. Wartość zadania oraz grantu wskazana we wniosku o powierzenie grantu nie jest niższa niż 5 tys. złotych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 xml:space="preserve">6. Wartość zadania oraz grantu wskazana we wniosku o powierzenie grantu nie jest wyższa niż 50 tys. złotych, przy czym wartości grantu nie przekracza wartości zadania, w ramach którego ten grant jest realizowany oraz nie przekracza poziomu dofinansowania wskazanego przez LGD w ogłoszeniu naboru wniosków o powierzenie grantów. 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 xml:space="preserve">7. Grantobiorca, realizujący zadanie w ramach projektu grantowego nie </w:t>
            </w:r>
            <w:r w:rsidRPr="00892BA7">
              <w:rPr>
                <w:rFonts w:ascii="Times New Roman" w:hAnsi="Times New Roman" w:cs="Times New Roman"/>
              </w:rPr>
              <w:lastRenderedPageBreak/>
              <w:t>wykonuje działalności gospodarczej ( wyjątek stanowi Grantobiorca, który zgodnie ze swoim statutem w ramach swojej struktury organizacyjnej powołał jednostki organizacyjne, takie jak sekcje lub koła. Może on wykonywać działalność gospodarczą, jeżeli realizacja zadania, na które jest udzielany grant, nie jest związana z przedmiotem tej działalności ale jest związana z przedmiotem działalności danej jednostki organizacyjnej Grantobiorcy)</w:t>
            </w:r>
            <w:r w:rsidR="00FC2F84">
              <w:rPr>
                <w:rFonts w:ascii="Times New Roman" w:hAnsi="Times New Roman" w:cs="Times New Roman"/>
              </w:rPr>
              <w:t xml:space="preserve"> ( weryfikacja w oparciu o dane KRS/CEIDG).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lastRenderedPageBreak/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8. Grantobiorca, realizujący zadanie w ramach projektu grantowego:</w:t>
            </w:r>
          </w:p>
        </w:tc>
        <w:tc>
          <w:tcPr>
            <w:tcW w:w="6032" w:type="dxa"/>
            <w:gridSpan w:val="6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a)posiada doświadczenie w realizacji projektów o charakterze podobnym do zadania, które zamierza</w:t>
            </w:r>
          </w:p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realizować,  lub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b) posiada zasoby odpowiednie do przedmiotu zadania, które zamierza realizować, lub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c) posiada kwalifikacje odpowiednie do przedmiotu zadania, które zamierza realizować, jeżeli jest osobą fizyczną, lub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d) wykonuje działalność odpowiednią do przedmiotu zadania, które zamierza realizować.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1691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9. Wykonanie zadania oraz złożenie wniosku o płatność końcową wypłacaną po zrealizowaniu całego</w:t>
            </w:r>
          </w:p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892BA7">
              <w:rPr>
                <w:rFonts w:ascii="Times New Roman" w:hAnsi="Times New Roman" w:cs="Times New Roman"/>
              </w:rPr>
              <w:t>zadania nastąpi w terminie nie późniejszym niż planowany dzień złożenia przez LGD wniosku o rozliczenie projektu grantowego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strike/>
              </w:rPr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strike/>
              </w:rPr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  <w:rPr>
                <w:strike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10. Koszty planowane do poniesienia przez grantobiorcę mieszczą się w zakresie kosztów, o których m</w:t>
            </w:r>
            <w:r w:rsidR="005A7E5A">
              <w:rPr>
                <w:rFonts w:ascii="Times New Roman" w:hAnsi="Times New Roman" w:cs="Times New Roman"/>
              </w:rPr>
              <w:t xml:space="preserve">owa w § 17 ust.1 pkt 1-5 oraz 7 i </w:t>
            </w:r>
            <w:r w:rsidRPr="00892BA7">
              <w:rPr>
                <w:rFonts w:ascii="Times New Roman" w:hAnsi="Times New Roman" w:cs="Times New Roman"/>
              </w:rPr>
              <w:t xml:space="preserve">9 rozporządzenia </w:t>
            </w:r>
            <w:r w:rsidRPr="00892BA7">
              <w:rPr>
                <w:rFonts w:ascii="Times New Roman" w:hAnsi="Times New Roman" w:cs="Times New Roman"/>
                <w:vertAlign w:val="superscript"/>
              </w:rPr>
              <w:t>2</w:t>
            </w:r>
            <w:r w:rsidRPr="00892BA7">
              <w:rPr>
                <w:rFonts w:ascii="Times New Roman" w:hAnsi="Times New Roman" w:cs="Times New Roman"/>
              </w:rPr>
              <w:t>, i nie są kosztami inwestycji polegającej na budowie albo przebudowie liniowych obiektów budowlanych w części dotyczącej realizacji odcinków zlokalizowanych poza obszarem wiejskim objętym LSR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2C43AC">
        <w:trPr>
          <w:trHeight w:val="419"/>
        </w:trPr>
        <w:tc>
          <w:tcPr>
            <w:tcW w:w="10682" w:type="dxa"/>
            <w:gridSpan w:val="9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  <w:b/>
              </w:rPr>
              <w:t>ZAKRES TEMATYCZNY WNIOSKU O POWIERZENIE GRANTU</w:t>
            </w: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Zadanie będzie realizowane w ramach projektu grantowego dotyczącego wzmocnienia kapitału społecznego, w tym podnoszenie wiedzy społeczności lokalnej w zakresie ochrony środowiska i zmian klimatycznych, także z wykorzystaniem rozwiązań innowacyjnych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  <w:b/>
              </w:rPr>
              <w:t>VI</w:t>
            </w:r>
            <w:r w:rsidRPr="00892B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Zadanie będzie realizowane w ramach projektu grantowego dotyczącego rozwoju rynków zbytu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1. Zadanie dotyczy rozwoju rynków zbytu produktów i usług lokalnych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2. Zadanie nie dotyczy inwestycji polegających na budowie lub modernizacji targowisk objętych zakresem wsparcia w ramach działania o którym mowa w art. 3 ust. 1 pkt 7 ustawy o wspieraniu Rozwoju obszarów wiejskich</w:t>
            </w:r>
            <w:r w:rsidRPr="00892BA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VII.</w:t>
            </w: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Zadanie będzie realizowane w ramach projektu grantowego dotyczącego zachowania dziedzictwa lokalnego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1. Zadanie służy zaspokajaniu potrzeb społeczności lokalnej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1C1CA6" w:rsidRPr="00FC2F84" w:rsidRDefault="001C1CA6" w:rsidP="001C1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84">
              <w:rPr>
                <w:rFonts w:ascii="Times New Roman" w:hAnsi="Times New Roman" w:cs="Times New Roman"/>
                <w:b/>
              </w:rPr>
              <w:t>VIII.</w:t>
            </w: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FC2F84" w:rsidRDefault="001C1CA6" w:rsidP="001C1CA6">
            <w:pPr>
              <w:rPr>
                <w:rFonts w:ascii="Times New Roman" w:hAnsi="Times New Roman" w:cs="Times New Roman"/>
                <w:b/>
              </w:rPr>
            </w:pPr>
            <w:r w:rsidRPr="00FC2F84">
              <w:rPr>
                <w:rFonts w:ascii="Times New Roman" w:hAnsi="Times New Roman" w:cs="Times New Roman"/>
                <w:b/>
              </w:rPr>
              <w:t>Zadanie będzie realizowane w ramach projektu grantowego d</w:t>
            </w:r>
            <w:r w:rsidR="00984140" w:rsidRPr="00FC2F84">
              <w:rPr>
                <w:rFonts w:ascii="Times New Roman" w:hAnsi="Times New Roman" w:cs="Times New Roman"/>
                <w:b/>
              </w:rPr>
              <w:t xml:space="preserve">otyczącego rozwoju </w:t>
            </w:r>
            <w:r w:rsidRPr="00FC2F84">
              <w:rPr>
                <w:rFonts w:ascii="Times New Roman" w:hAnsi="Times New Roman" w:cs="Times New Roman"/>
                <w:b/>
              </w:rPr>
              <w:t xml:space="preserve"> infrastruktury 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FC2F84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FC2F84" w:rsidRDefault="00984140" w:rsidP="001C1CA6">
            <w:pPr>
              <w:rPr>
                <w:rFonts w:ascii="Times New Roman" w:hAnsi="Times New Roman" w:cs="Times New Roman"/>
              </w:rPr>
            </w:pPr>
            <w:r w:rsidRPr="00FC2F84">
              <w:rPr>
                <w:rFonts w:ascii="Times New Roman" w:hAnsi="Times New Roman" w:cs="Times New Roman"/>
              </w:rPr>
              <w:t xml:space="preserve">1. Rozwijana </w:t>
            </w:r>
            <w:r w:rsidR="001C1CA6" w:rsidRPr="00FC2F84">
              <w:rPr>
                <w:rFonts w:ascii="Times New Roman" w:hAnsi="Times New Roman" w:cs="Times New Roman"/>
              </w:rPr>
              <w:t>infrastruktura będzie miała ogólnodostępny i niekomercyjnycharakter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FC2F84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FC2F84" w:rsidRDefault="001C1CA6" w:rsidP="001C1CA6">
            <w:pPr>
              <w:rPr>
                <w:rFonts w:ascii="Times New Roman" w:hAnsi="Times New Roman" w:cs="Times New Roman"/>
              </w:rPr>
            </w:pPr>
            <w:r w:rsidRPr="00FC2F84">
              <w:rPr>
                <w:rFonts w:ascii="Times New Roman" w:hAnsi="Times New Roman" w:cs="Times New Roman"/>
              </w:rPr>
              <w:t>2. Zadanie dotyczy budowy lub przebudowy infrastruktury turystycznej lub rekreacyjnej lub kulturalnej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FC2F84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FC2F84" w:rsidRDefault="001C1CA6" w:rsidP="001C1CA6">
            <w:pPr>
              <w:rPr>
                <w:rFonts w:ascii="Times New Roman" w:hAnsi="Times New Roman" w:cs="Times New Roman"/>
              </w:rPr>
            </w:pPr>
            <w:r w:rsidRPr="00FC2F84">
              <w:rPr>
                <w:rFonts w:ascii="Times New Roman" w:hAnsi="Times New Roman" w:cs="Times New Roman"/>
              </w:rPr>
              <w:t>3. Zadanie służy zaspokajaniu potrzeb społeczności lokalnej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IX.</w:t>
            </w:r>
          </w:p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Zadanie będzie realizowane w ramach projektu grantowego dotyczącego budowy lub przebudowy dróg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1. Zadanie dotyczy budowy i przebudowy publicznych dróg gminnych lub powiatowych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2. Budowa lub przebudowa publicznych dróg gminnych lub powiatowych umożliwi połączenie obiektów użyteczności publicznej, w których świadczone są usługi społeczne, zdrowotne, opiekuńczo-wychowawcze lub edukacyjne dla ludności lokalnej, z siecią dróg publicznych albo skróci dystans lub czas dojazdu do tych obiektów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X.</w:t>
            </w: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Zadanie będzie realizowane w ramach projektu grantowego dotyczącego promowania obszaru objętego LSR, w tym produktów lub usług lokalnych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BFBFBF" w:themeFill="background1" w:themeFillShade="BF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1. Zadanie nie służy indywidualnej promocji produktów lub usług lokalnych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2. Zadanie nie dotyczy organizacji wydarzeń cyklicznych, z wyjątkiem wydarzenia inicjującego cykl wydarzeń lub wydarzenia specyficznego dla danej LSR, wskazanych i uzasadnionych w LSR, przy czym przez wydarzenie cykliczne rozumie się wydarzenie organizowane więcej niż jeden raz oraz poświęcone przynajmniej w części tej samej tematyce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4E2BE2">
        <w:trPr>
          <w:trHeight w:val="419"/>
        </w:trPr>
        <w:tc>
          <w:tcPr>
            <w:tcW w:w="10682" w:type="dxa"/>
            <w:gridSpan w:val="9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  <w:b/>
                <w:szCs w:val="18"/>
              </w:rPr>
              <w:t>WERYFIKACJA LIMITU PRZYSŁUGUJĄCEGO GRANTOBIORCY</w:t>
            </w: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XI.</w:t>
            </w: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Weryfikacja limitu przysługującego Grantobiorcy</w:t>
            </w:r>
          </w:p>
        </w:tc>
        <w:tc>
          <w:tcPr>
            <w:tcW w:w="1132" w:type="dxa"/>
            <w:gridSpan w:val="2"/>
            <w:shd w:val="clear" w:color="auto" w:fill="BFBFBF" w:themeFill="background1" w:themeFillShade="BF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shd w:val="clear" w:color="auto" w:fill="BFBFBF" w:themeFill="background1" w:themeFillShade="BF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1C1CA6">
        <w:trPr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t>1. Kwota, o którą ubiega się Grantobiorca nie spowoduje przekroczenia limitu 100 tys. zł dla jednego Grantobiorcy w ramach projektów grantowych realizowanych przez daną LGD, z uwzględnieniem przypadku, o którym mowa w §29 ust. 6 rozporządzenia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C1CA6" w:rsidRPr="00892BA7" w:rsidRDefault="001C1CA6" w:rsidP="001C1CA6">
            <w:pPr>
              <w:jc w:val="center"/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4E2BE2">
        <w:trPr>
          <w:trHeight w:val="560"/>
        </w:trPr>
        <w:tc>
          <w:tcPr>
            <w:tcW w:w="10682" w:type="dxa"/>
            <w:gridSpan w:val="9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WYNIK WERYFIKACJI</w:t>
            </w:r>
          </w:p>
        </w:tc>
      </w:tr>
      <w:tr w:rsidR="001C1CA6" w:rsidRPr="00892BA7" w:rsidTr="004E2BE2">
        <w:trPr>
          <w:trHeight w:val="560"/>
        </w:trPr>
        <w:tc>
          <w:tcPr>
            <w:tcW w:w="10682" w:type="dxa"/>
            <w:gridSpan w:val="9"/>
            <w:shd w:val="clear" w:color="auto" w:fill="D9D9D9" w:themeFill="background1" w:themeFillShade="D9"/>
            <w:vAlign w:val="center"/>
          </w:tcPr>
          <w:p w:rsidR="001C1CA6" w:rsidRPr="00892BA7" w:rsidRDefault="001C1CA6" w:rsidP="001C1CA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92BA7">
              <w:rPr>
                <w:rFonts w:ascii="Times New Roman" w:hAnsi="Times New Roman" w:cs="Times New Roman"/>
                <w:b/>
              </w:rPr>
              <w:t>Oświadczenia i zobowiązania osób weryfikujących i zatwierdzających kartę:</w:t>
            </w:r>
          </w:p>
          <w:p w:rsidR="001C1CA6" w:rsidRPr="00892BA7" w:rsidRDefault="001C1CA6" w:rsidP="001C1CA6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92BA7">
              <w:rPr>
                <w:rFonts w:ascii="Times New Roman" w:hAnsi="Times New Roman" w:cs="Times New Roman"/>
                <w:i/>
              </w:rPr>
              <w:t xml:space="preserve">- oświadczam, że będę  wypełniać  obowiązki  w  sposób  uczciwy  i  sprawiedliwy,  zgodnie  z  posiadaną wiedzą, </w:t>
            </w:r>
          </w:p>
          <w:p w:rsidR="001C1CA6" w:rsidRPr="00892BA7" w:rsidRDefault="001C1CA6" w:rsidP="001C1CA6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92BA7">
              <w:rPr>
                <w:rFonts w:ascii="Times New Roman" w:hAnsi="Times New Roman" w:cs="Times New Roman"/>
                <w:i/>
              </w:rPr>
              <w:t xml:space="preserve">-  zobowiązuje się do zachowania w  tajemnicy  wszystkich  informacji  i dokumentów ujawnionych  lub wytworzonych lub przygotowanych w  trakcie  lub  jako  rezultat oceny i zgadza się, że informacje te powinny być użyte tylko dla celów niniejszej oceny i nie mogą zostać ujawnione stronom trzecim, </w:t>
            </w:r>
          </w:p>
          <w:p w:rsidR="001C1CA6" w:rsidRPr="00892BA7" w:rsidRDefault="001C1CA6" w:rsidP="001C1CA6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92BA7">
              <w:rPr>
                <w:rFonts w:ascii="Times New Roman" w:hAnsi="Times New Roman" w:cs="Times New Roman"/>
                <w:i/>
              </w:rPr>
              <w:t>-  zobowiązuje się nie zatrzymywać kopii jakichkolwiek pisemnych lub elektronicznych informacji dotyczących dokonywanej oceny.</w:t>
            </w:r>
          </w:p>
        </w:tc>
      </w:tr>
      <w:tr w:rsidR="00934AE0" w:rsidRPr="00892BA7" w:rsidTr="001C1CA6">
        <w:trPr>
          <w:trHeight w:val="825"/>
        </w:trPr>
        <w:tc>
          <w:tcPr>
            <w:tcW w:w="2809" w:type="dxa"/>
            <w:gridSpan w:val="2"/>
            <w:vMerge w:val="restart"/>
            <w:shd w:val="clear" w:color="auto" w:fill="auto"/>
            <w:vAlign w:val="center"/>
          </w:tcPr>
          <w:p w:rsidR="00934AE0" w:rsidRPr="00934AE0" w:rsidRDefault="00934AE0" w:rsidP="00934AE0">
            <w:pPr>
              <w:jc w:val="center"/>
              <w:rPr>
                <w:rFonts w:ascii="Times New Roman" w:hAnsi="Times New Roman" w:cs="Times New Roman"/>
              </w:rPr>
            </w:pPr>
            <w:r w:rsidRPr="00934AE0">
              <w:rPr>
                <w:rFonts w:ascii="Times New Roman" w:hAnsi="Times New Roman" w:cs="Times New Roman"/>
                <w:b/>
              </w:rPr>
              <w:t>Operacja jest zgodna z PROW na lata 2014-2020</w:t>
            </w:r>
            <w:r w:rsidRPr="00934AE0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34AE0" w:rsidRPr="00934AE0" w:rsidRDefault="00934AE0" w:rsidP="00934AE0">
            <w:pPr>
              <w:jc w:val="center"/>
              <w:rPr>
                <w:rFonts w:ascii="Times New Roman" w:hAnsi="Times New Roman" w:cs="Times New Roman"/>
              </w:rPr>
            </w:pPr>
            <w:r w:rsidRPr="00934AE0">
              <w:rPr>
                <w:rFonts w:ascii="Times New Roman" w:hAnsi="Times New Roman" w:cs="Times New Roman"/>
              </w:rPr>
              <w:sym w:font="Wingdings" w:char="F072"/>
            </w:r>
            <w:r w:rsidRPr="00934AE0">
              <w:rPr>
                <w:rFonts w:ascii="Times New Roman" w:hAnsi="Times New Roman" w:cs="Times New Roman"/>
              </w:rPr>
              <w:t xml:space="preserve"> TAK</w:t>
            </w:r>
          </w:p>
        </w:tc>
        <w:tc>
          <w:tcPr>
            <w:tcW w:w="2013" w:type="dxa"/>
            <w:gridSpan w:val="3"/>
            <w:vMerge w:val="restart"/>
            <w:shd w:val="clear" w:color="auto" w:fill="auto"/>
            <w:vAlign w:val="center"/>
          </w:tcPr>
          <w:p w:rsidR="00934AE0" w:rsidRPr="00934AE0" w:rsidRDefault="00934AE0" w:rsidP="00934AE0">
            <w:pPr>
              <w:jc w:val="center"/>
              <w:rPr>
                <w:rFonts w:ascii="Times New Roman" w:hAnsi="Times New Roman" w:cs="Times New Roman"/>
              </w:rPr>
            </w:pPr>
            <w:r w:rsidRPr="00934AE0">
              <w:rPr>
                <w:rFonts w:ascii="Times New Roman" w:hAnsi="Times New Roman" w:cs="Times New Roman"/>
              </w:rPr>
              <w:t>Data weryfikacji:</w:t>
            </w:r>
          </w:p>
          <w:p w:rsidR="00934AE0" w:rsidRPr="00934AE0" w:rsidRDefault="00934AE0" w:rsidP="00934AE0">
            <w:pPr>
              <w:rPr>
                <w:rFonts w:ascii="Times New Roman" w:hAnsi="Times New Roman" w:cs="Times New Roman"/>
              </w:rPr>
            </w:pPr>
          </w:p>
          <w:p w:rsidR="00934AE0" w:rsidRPr="00934AE0" w:rsidRDefault="00934AE0" w:rsidP="00934AE0">
            <w:pPr>
              <w:jc w:val="center"/>
              <w:rPr>
                <w:rFonts w:ascii="Times New Roman" w:hAnsi="Times New Roman" w:cs="Times New Roman"/>
              </w:rPr>
            </w:pPr>
            <w:r w:rsidRPr="00934AE0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4019" w:type="dxa"/>
            <w:gridSpan w:val="3"/>
            <w:vMerge w:val="restart"/>
            <w:shd w:val="clear" w:color="auto" w:fill="auto"/>
            <w:vAlign w:val="center"/>
          </w:tcPr>
          <w:p w:rsidR="00934AE0" w:rsidRPr="00934AE0" w:rsidRDefault="00934AE0" w:rsidP="00934AE0">
            <w:pPr>
              <w:jc w:val="center"/>
              <w:rPr>
                <w:rFonts w:ascii="Times New Roman" w:hAnsi="Times New Roman" w:cs="Times New Roman"/>
              </w:rPr>
            </w:pPr>
            <w:r w:rsidRPr="00934AE0">
              <w:rPr>
                <w:rFonts w:ascii="Times New Roman" w:hAnsi="Times New Roman" w:cs="Times New Roman"/>
              </w:rPr>
              <w:t>Imię i nazwisko Weryfikującego:</w:t>
            </w:r>
          </w:p>
          <w:p w:rsidR="00934AE0" w:rsidRPr="00934AE0" w:rsidRDefault="00934AE0" w:rsidP="00934AE0">
            <w:pPr>
              <w:rPr>
                <w:rFonts w:ascii="Times New Roman" w:hAnsi="Times New Roman" w:cs="Times New Roman"/>
              </w:rPr>
            </w:pPr>
          </w:p>
          <w:p w:rsidR="00934AE0" w:rsidRPr="00934AE0" w:rsidRDefault="00934AE0" w:rsidP="00934AE0">
            <w:pPr>
              <w:jc w:val="center"/>
              <w:rPr>
                <w:rFonts w:ascii="Times New Roman" w:hAnsi="Times New Roman" w:cs="Times New Roman"/>
              </w:rPr>
            </w:pPr>
            <w:r w:rsidRPr="00934AE0"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  <w:tr w:rsidR="001C1CA6" w:rsidRPr="00892BA7" w:rsidTr="001C1CA6">
        <w:trPr>
          <w:trHeight w:val="825"/>
        </w:trPr>
        <w:tc>
          <w:tcPr>
            <w:tcW w:w="2809" w:type="dxa"/>
            <w:gridSpan w:val="2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</w:rPr>
              <w:sym w:font="Wingdings" w:char="F072"/>
            </w:r>
            <w:r w:rsidRPr="00892BA7">
              <w:rPr>
                <w:rFonts w:ascii="Times New Roman" w:hAnsi="Times New Roman" w:cs="Times New Roman"/>
              </w:rPr>
              <w:t xml:space="preserve"> NIE</w:t>
            </w:r>
          </w:p>
        </w:tc>
        <w:tc>
          <w:tcPr>
            <w:tcW w:w="2013" w:type="dxa"/>
            <w:gridSpan w:val="3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  <w:gridSpan w:val="3"/>
            <w:vMerge/>
            <w:shd w:val="clear" w:color="auto" w:fill="auto"/>
            <w:vAlign w:val="center"/>
          </w:tcPr>
          <w:p w:rsidR="001C1CA6" w:rsidRPr="00892BA7" w:rsidRDefault="001C1CA6" w:rsidP="001C1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CA6" w:rsidRPr="00892BA7" w:rsidTr="000B44F4">
        <w:trPr>
          <w:trHeight w:val="139"/>
        </w:trPr>
        <w:tc>
          <w:tcPr>
            <w:tcW w:w="10682" w:type="dxa"/>
            <w:gridSpan w:val="9"/>
            <w:shd w:val="clear" w:color="auto" w:fill="auto"/>
            <w:vAlign w:val="center"/>
          </w:tcPr>
          <w:p w:rsidR="001C1CA6" w:rsidRPr="00892BA7" w:rsidRDefault="001C1CA6" w:rsidP="001C1CA6">
            <w:pPr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  <w:r w:rsidRPr="00892BA7">
              <w:rPr>
                <w:rFonts w:ascii="Times New Roman" w:hAnsi="Times New Roman" w:cs="Times New Roman"/>
                <w:sz w:val="18"/>
                <w:vertAlign w:val="superscript"/>
              </w:rPr>
              <w:t xml:space="preserve">1. </w:t>
            </w:r>
            <w:r w:rsidRPr="00892BA7">
              <w:rPr>
                <w:rFonts w:ascii="Times New Roman" w:hAnsi="Times New Roman" w:cs="Times New Roman"/>
                <w:i/>
                <w:sz w:val="18"/>
              </w:rPr>
              <w:t xml:space="preserve">Program Rozwoju Obszarów Wiejskich na lata 2014-2020 - Komunikat Ministra Rolnictwa i rozwoju Wsi z 21 maja 2015 r. o zatwierdzeniu przez Komisję Europejską Programu Rozwoju Obszarów Wiejskich na lata 2014-2020 oraz adresie strony internetowej, na której został on zamieszczony (MP poz. 541) </w:t>
            </w:r>
          </w:p>
          <w:p w:rsidR="001C1CA6" w:rsidRPr="00892BA7" w:rsidRDefault="001C1CA6" w:rsidP="001C1CA6">
            <w:pPr>
              <w:rPr>
                <w:rFonts w:ascii="Times New Roman" w:hAnsi="Times New Roman" w:cs="Times New Roman"/>
                <w:sz w:val="18"/>
              </w:rPr>
            </w:pPr>
          </w:p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892BA7">
              <w:rPr>
                <w:rFonts w:ascii="Times New Roman" w:hAnsi="Times New Roman" w:cs="Times New Roman"/>
                <w:sz w:val="18"/>
                <w:vertAlign w:val="superscript"/>
              </w:rPr>
              <w:t xml:space="preserve">2. </w:t>
            </w:r>
            <w:r w:rsidRPr="00892BA7">
              <w:rPr>
                <w:rFonts w:ascii="Times New Roman" w:hAnsi="Times New Roman" w:cs="Times New Roman"/>
                <w:i/>
                <w:sz w:val="18"/>
              </w:rPr>
              <w:t>Rozporządzenie Ministra Rolnictwa i Rozwoju Wsi z 24 września 2015 r. w sprawie szczegółowych warunków i trybu przyznawania pomocy finansowej w ramach poddziałania „ Wsparcie na wdrażanie operacji w ramach strategii rozwoju lokalnego kierowanego przez społeczność " objętego Programem Rozwoju Obszarów Wiejskich na lata 2014-2020 (Dz. U. poz. 1570)</w:t>
            </w:r>
          </w:p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892BA7">
              <w:rPr>
                <w:rFonts w:ascii="Times New Roman" w:hAnsi="Times New Roman" w:cs="Times New Roman"/>
                <w:sz w:val="18"/>
                <w:vertAlign w:val="superscript"/>
              </w:rPr>
              <w:t xml:space="preserve">3. </w:t>
            </w:r>
            <w:r w:rsidRPr="00892BA7">
              <w:rPr>
                <w:rFonts w:ascii="Times New Roman" w:hAnsi="Times New Roman" w:cs="Times New Roman"/>
                <w:i/>
                <w:sz w:val="18"/>
              </w:rPr>
              <w:t>Ustawa z dnia 20 lutego 2015 r. o wspieraniu rozwoju obszarów wiejskich z udziałem środków Europejskiego Funduszu Rolnego na rzecz Rozwoju Obszarów Wiejskich w ramach Programu Rozwoju Obszarów Wiejskich na lata 2014-2020 (Dz.U. poz. 349 i 1888 )</w:t>
            </w:r>
          </w:p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1C1CA6" w:rsidRPr="00892BA7" w:rsidRDefault="001C1CA6" w:rsidP="001C1CA6">
            <w:pPr>
              <w:jc w:val="both"/>
              <w:rPr>
                <w:rFonts w:ascii="Times New Roman" w:hAnsi="Times New Roman" w:cs="Times New Roman"/>
              </w:rPr>
            </w:pPr>
            <w:r w:rsidRPr="00892BA7">
              <w:rPr>
                <w:rFonts w:ascii="Times New Roman" w:hAnsi="Times New Roman" w:cs="Times New Roman"/>
                <w:sz w:val="18"/>
                <w:vertAlign w:val="subscript"/>
              </w:rPr>
              <w:t xml:space="preserve">4. </w:t>
            </w:r>
            <w:r w:rsidRPr="00892BA7">
              <w:rPr>
                <w:rFonts w:ascii="Times New Roman" w:hAnsi="Times New Roman" w:cs="Times New Roman"/>
                <w:i/>
                <w:sz w:val="18"/>
              </w:rPr>
      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Rybacjiego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 str. 320, z późn. zm.)</w:t>
            </w:r>
          </w:p>
        </w:tc>
      </w:tr>
    </w:tbl>
    <w:p w:rsidR="008D6389" w:rsidRPr="00892BA7" w:rsidRDefault="008D6389" w:rsidP="004E2BE2">
      <w:pPr>
        <w:rPr>
          <w:rFonts w:ascii="Times New Roman" w:hAnsi="Times New Roman" w:cs="Times New Roman"/>
          <w:b/>
        </w:rPr>
      </w:pPr>
    </w:p>
    <w:sectPr w:rsidR="008D6389" w:rsidRPr="00892BA7" w:rsidSect="00D84879">
      <w:headerReference w:type="first" r:id="rId7"/>
      <w:pgSz w:w="11906" w:h="16838"/>
      <w:pgMar w:top="791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FD0" w:rsidRDefault="00D46FD0" w:rsidP="00075FD8">
      <w:pPr>
        <w:spacing w:after="0" w:line="240" w:lineRule="auto"/>
      </w:pPr>
      <w:r>
        <w:separator/>
      </w:r>
    </w:p>
  </w:endnote>
  <w:endnote w:type="continuationSeparator" w:id="0">
    <w:p w:rsidR="00D46FD0" w:rsidRDefault="00D46FD0" w:rsidP="0007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FD0" w:rsidRDefault="00D46FD0" w:rsidP="00075FD8">
      <w:pPr>
        <w:spacing w:after="0" w:line="240" w:lineRule="auto"/>
      </w:pPr>
      <w:r>
        <w:separator/>
      </w:r>
    </w:p>
  </w:footnote>
  <w:footnote w:type="continuationSeparator" w:id="0">
    <w:p w:rsidR="00D46FD0" w:rsidRDefault="00D46FD0" w:rsidP="0007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D8" w:rsidRPr="0036256E" w:rsidRDefault="0036256E" w:rsidP="0036256E">
    <w:pPr>
      <w:pStyle w:val="Nagwek"/>
      <w:jc w:val="right"/>
    </w:pPr>
    <w:r w:rsidRPr="0036256E">
      <w:rPr>
        <w:rFonts w:ascii="Times New Roman" w:hAnsi="Times New Roman" w:cs="Times New Roman"/>
        <w:b/>
        <w:sz w:val="24"/>
      </w:rPr>
      <w:t>Załącznik nr 2 do „Karty oceny zgodności z LSR”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47C"/>
    <w:multiLevelType w:val="hybridMultilevel"/>
    <w:tmpl w:val="FF1EE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26182"/>
    <w:multiLevelType w:val="hybridMultilevel"/>
    <w:tmpl w:val="915AC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95E08"/>
    <w:multiLevelType w:val="hybridMultilevel"/>
    <w:tmpl w:val="5F8E65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B5B53"/>
    <w:multiLevelType w:val="hybridMultilevel"/>
    <w:tmpl w:val="0B3087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F2073"/>
    <w:multiLevelType w:val="hybridMultilevel"/>
    <w:tmpl w:val="E4FAE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735FE"/>
    <w:multiLevelType w:val="hybridMultilevel"/>
    <w:tmpl w:val="B4D037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34DBF"/>
    <w:multiLevelType w:val="hybridMultilevel"/>
    <w:tmpl w:val="84D2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F47FB"/>
    <w:multiLevelType w:val="hybridMultilevel"/>
    <w:tmpl w:val="E4FAE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D6389"/>
    <w:rsid w:val="00005490"/>
    <w:rsid w:val="00005C6A"/>
    <w:rsid w:val="000272AB"/>
    <w:rsid w:val="00050E36"/>
    <w:rsid w:val="00061BF5"/>
    <w:rsid w:val="0006734C"/>
    <w:rsid w:val="00070CDF"/>
    <w:rsid w:val="00075FD8"/>
    <w:rsid w:val="000B3565"/>
    <w:rsid w:val="000B44F4"/>
    <w:rsid w:val="00106D32"/>
    <w:rsid w:val="001809B9"/>
    <w:rsid w:val="001C1CA6"/>
    <w:rsid w:val="001D0D76"/>
    <w:rsid w:val="001D5D8A"/>
    <w:rsid w:val="00203B76"/>
    <w:rsid w:val="00204614"/>
    <w:rsid w:val="002211C0"/>
    <w:rsid w:val="00240B2C"/>
    <w:rsid w:val="002569B4"/>
    <w:rsid w:val="002625FD"/>
    <w:rsid w:val="002648A0"/>
    <w:rsid w:val="00266A7C"/>
    <w:rsid w:val="00281356"/>
    <w:rsid w:val="002831A6"/>
    <w:rsid w:val="0029486B"/>
    <w:rsid w:val="002B624E"/>
    <w:rsid w:val="002D1CF6"/>
    <w:rsid w:val="00315983"/>
    <w:rsid w:val="00321990"/>
    <w:rsid w:val="003572ED"/>
    <w:rsid w:val="0036256E"/>
    <w:rsid w:val="003B0637"/>
    <w:rsid w:val="003B0F39"/>
    <w:rsid w:val="003C1287"/>
    <w:rsid w:val="003C1AD4"/>
    <w:rsid w:val="00484C65"/>
    <w:rsid w:val="004B3EC3"/>
    <w:rsid w:val="004C704C"/>
    <w:rsid w:val="004E2BE2"/>
    <w:rsid w:val="00541899"/>
    <w:rsid w:val="00563CA1"/>
    <w:rsid w:val="00580DF8"/>
    <w:rsid w:val="0059728B"/>
    <w:rsid w:val="005A51B0"/>
    <w:rsid w:val="005A7E5A"/>
    <w:rsid w:val="005D7494"/>
    <w:rsid w:val="005F3856"/>
    <w:rsid w:val="00601AC3"/>
    <w:rsid w:val="00623F85"/>
    <w:rsid w:val="00625AF6"/>
    <w:rsid w:val="00647F38"/>
    <w:rsid w:val="00653481"/>
    <w:rsid w:val="00697B9E"/>
    <w:rsid w:val="006B3366"/>
    <w:rsid w:val="00700DAE"/>
    <w:rsid w:val="0070713C"/>
    <w:rsid w:val="007170D5"/>
    <w:rsid w:val="007321E2"/>
    <w:rsid w:val="007743F9"/>
    <w:rsid w:val="00790F00"/>
    <w:rsid w:val="007A35BA"/>
    <w:rsid w:val="007A3904"/>
    <w:rsid w:val="007A4B41"/>
    <w:rsid w:val="007C24C3"/>
    <w:rsid w:val="007E3A57"/>
    <w:rsid w:val="0084588D"/>
    <w:rsid w:val="00892BA7"/>
    <w:rsid w:val="008C203E"/>
    <w:rsid w:val="008D6389"/>
    <w:rsid w:val="008F22D8"/>
    <w:rsid w:val="008F7D94"/>
    <w:rsid w:val="00907D6A"/>
    <w:rsid w:val="009127DF"/>
    <w:rsid w:val="00934AE0"/>
    <w:rsid w:val="00984140"/>
    <w:rsid w:val="009966F9"/>
    <w:rsid w:val="009A4DE5"/>
    <w:rsid w:val="009D5579"/>
    <w:rsid w:val="00A03F40"/>
    <w:rsid w:val="00A0683E"/>
    <w:rsid w:val="00A16D00"/>
    <w:rsid w:val="00A3316E"/>
    <w:rsid w:val="00A65585"/>
    <w:rsid w:val="00A8114D"/>
    <w:rsid w:val="00A842A0"/>
    <w:rsid w:val="00AE211F"/>
    <w:rsid w:val="00B0680A"/>
    <w:rsid w:val="00B868E0"/>
    <w:rsid w:val="00BB55D4"/>
    <w:rsid w:val="00BD6E12"/>
    <w:rsid w:val="00BE72D6"/>
    <w:rsid w:val="00C01B22"/>
    <w:rsid w:val="00C027CE"/>
    <w:rsid w:val="00C21367"/>
    <w:rsid w:val="00C42F1A"/>
    <w:rsid w:val="00C51D46"/>
    <w:rsid w:val="00C95275"/>
    <w:rsid w:val="00CB652D"/>
    <w:rsid w:val="00CD26E0"/>
    <w:rsid w:val="00D07328"/>
    <w:rsid w:val="00D15DCA"/>
    <w:rsid w:val="00D30E28"/>
    <w:rsid w:val="00D4348E"/>
    <w:rsid w:val="00D46FD0"/>
    <w:rsid w:val="00D84879"/>
    <w:rsid w:val="00D869D4"/>
    <w:rsid w:val="00D9133C"/>
    <w:rsid w:val="00DC046A"/>
    <w:rsid w:val="00DE03BA"/>
    <w:rsid w:val="00E13D7C"/>
    <w:rsid w:val="00E378F8"/>
    <w:rsid w:val="00E414E7"/>
    <w:rsid w:val="00E46EAF"/>
    <w:rsid w:val="00E50CCB"/>
    <w:rsid w:val="00E87A85"/>
    <w:rsid w:val="00E92271"/>
    <w:rsid w:val="00E94C89"/>
    <w:rsid w:val="00F46746"/>
    <w:rsid w:val="00F62590"/>
    <w:rsid w:val="00F83E70"/>
    <w:rsid w:val="00F96356"/>
    <w:rsid w:val="00FB2BD6"/>
    <w:rsid w:val="00FC2F84"/>
    <w:rsid w:val="00FD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A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25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1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9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9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75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FD8"/>
  </w:style>
  <w:style w:type="paragraph" w:styleId="Stopka">
    <w:name w:val="footer"/>
    <w:basedOn w:val="Normalny"/>
    <w:link w:val="StopkaZnak"/>
    <w:uiPriority w:val="99"/>
    <w:unhideWhenUsed/>
    <w:rsid w:val="00075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1556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Monika</cp:lastModifiedBy>
  <cp:revision>5</cp:revision>
  <cp:lastPrinted>2016-09-21T12:44:00Z</cp:lastPrinted>
  <dcterms:created xsi:type="dcterms:W3CDTF">2017-02-14T13:43:00Z</dcterms:created>
  <dcterms:modified xsi:type="dcterms:W3CDTF">2018-01-29T10:03:00Z</dcterms:modified>
</cp:coreProperties>
</file>